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508D">
      <w:pPr>
        <w:spacing w:line="400" w:lineRule="atLeast"/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napToGrid/>
          <w:color w:val="333333"/>
          <w:kern w:val="0"/>
          <w:sz w:val="32"/>
          <w:szCs w:val="32"/>
        </w:rPr>
        <w:t>附件1：</w:t>
      </w: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审批表编号：</w:t>
      </w:r>
    </w:p>
    <w:p w14:paraId="08530287">
      <w:pPr>
        <w:spacing w:line="360" w:lineRule="auto"/>
        <w:jc w:val="center"/>
        <w:rPr>
          <w:rFonts w:ascii="仿宋" w:hAnsi="仿宋" w:eastAsia="仿宋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南京邮电大学教职工校外学术组织、社会公益兼职审批表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518"/>
        <w:gridCol w:w="1669"/>
        <w:gridCol w:w="1655"/>
        <w:gridCol w:w="1970"/>
        <w:gridCol w:w="2224"/>
      </w:tblGrid>
      <w:tr w14:paraId="319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55" w:type="dxa"/>
            <w:vAlign w:val="center"/>
          </w:tcPr>
          <w:p w14:paraId="0CC94DDE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 w14:paraId="31E74B31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615CF42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职工号</w:t>
            </w:r>
          </w:p>
        </w:tc>
        <w:tc>
          <w:tcPr>
            <w:tcW w:w="1655" w:type="dxa"/>
            <w:vAlign w:val="center"/>
          </w:tcPr>
          <w:p w14:paraId="4D72CF2B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45C8ED73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校内二级单位</w:t>
            </w:r>
          </w:p>
        </w:tc>
        <w:tc>
          <w:tcPr>
            <w:tcW w:w="2224" w:type="dxa"/>
            <w:vAlign w:val="center"/>
          </w:tcPr>
          <w:p w14:paraId="52F45DB5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E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80" w:type="dxa"/>
            <w:gridSpan w:val="2"/>
            <w:vAlign w:val="center"/>
          </w:tcPr>
          <w:p w14:paraId="173FB00D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职称/职位</w:t>
            </w:r>
          </w:p>
        </w:tc>
        <w:tc>
          <w:tcPr>
            <w:tcW w:w="8036" w:type="dxa"/>
            <w:gridSpan w:val="5"/>
            <w:vAlign w:val="center"/>
          </w:tcPr>
          <w:p w14:paraId="26F2B567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D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gridSpan w:val="2"/>
            <w:vAlign w:val="center"/>
          </w:tcPr>
          <w:p w14:paraId="387C9272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兼职类别</w:t>
            </w:r>
          </w:p>
        </w:tc>
        <w:tc>
          <w:tcPr>
            <w:tcW w:w="8036" w:type="dxa"/>
            <w:gridSpan w:val="5"/>
            <w:vAlign w:val="center"/>
          </w:tcPr>
          <w:p w14:paraId="00B9BA1B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□学术组织兼职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□社会公益兼职</w:t>
            </w:r>
          </w:p>
        </w:tc>
      </w:tr>
      <w:tr w14:paraId="013F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0" w:type="dxa"/>
            <w:gridSpan w:val="2"/>
            <w:vAlign w:val="center"/>
          </w:tcPr>
          <w:p w14:paraId="217D9699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兼职单位名称</w:t>
            </w:r>
          </w:p>
        </w:tc>
        <w:tc>
          <w:tcPr>
            <w:tcW w:w="8036" w:type="dxa"/>
            <w:gridSpan w:val="5"/>
            <w:vAlign w:val="center"/>
          </w:tcPr>
          <w:p w14:paraId="0F80DFA1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E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gridSpan w:val="2"/>
            <w:vAlign w:val="center"/>
          </w:tcPr>
          <w:p w14:paraId="7F3BF473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兼职工作内容</w:t>
            </w:r>
          </w:p>
        </w:tc>
        <w:tc>
          <w:tcPr>
            <w:tcW w:w="8036" w:type="dxa"/>
            <w:gridSpan w:val="5"/>
            <w:vAlign w:val="center"/>
          </w:tcPr>
          <w:p w14:paraId="1160148D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0" w:type="dxa"/>
            <w:gridSpan w:val="2"/>
            <w:vAlign w:val="center"/>
          </w:tcPr>
          <w:p w14:paraId="0AD7F11A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兼职工作期限</w:t>
            </w:r>
          </w:p>
        </w:tc>
        <w:tc>
          <w:tcPr>
            <w:tcW w:w="8036" w:type="dxa"/>
            <w:gridSpan w:val="5"/>
            <w:vAlign w:val="center"/>
          </w:tcPr>
          <w:p w14:paraId="004760C5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月至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</w:tr>
      <w:tr w14:paraId="478F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0016" w:type="dxa"/>
            <w:gridSpan w:val="7"/>
            <w:vAlign w:val="center"/>
          </w:tcPr>
          <w:p w14:paraId="6E9B3B44">
            <w:pPr>
              <w:jc w:val="center"/>
              <w:rPr>
                <w:rFonts w:cs="宋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  <w:p w14:paraId="6752D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本人已认真阅读《南京邮电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教职工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校外兼职管理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》（以下简称《管理暂行办法》），保证兼职工作不会影响本职工作质量，承诺除上面所列的收入外没有其他额外兼职收入。</w:t>
            </w:r>
          </w:p>
          <w:p w14:paraId="29E5E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本人承诺遵守《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》的相关规定，知晓兼职期间的责任和义务，知晓关于违规处理的规定。</w:t>
            </w:r>
          </w:p>
          <w:p w14:paraId="71A3E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本人承诺告知校外兼职单位《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》的相关规定，以及本人与南京邮电大学的聘用合同聘期等人事关系情况。</w:t>
            </w:r>
          </w:p>
          <w:p w14:paraId="37A28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电子邮箱：</w:t>
            </w:r>
          </w:p>
          <w:p w14:paraId="171A2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720" w:firstLineChars="28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46D2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cs="宋体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3EFB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7C9ED0A7"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二级单位审批意见</w:t>
            </w:r>
          </w:p>
        </w:tc>
        <w:tc>
          <w:tcPr>
            <w:tcW w:w="8461" w:type="dxa"/>
            <w:gridSpan w:val="6"/>
            <w:tcBorders>
              <w:bottom w:val="single" w:color="auto" w:sz="4" w:space="0"/>
            </w:tcBorders>
          </w:tcPr>
          <w:p w14:paraId="16D53085">
            <w:pPr>
              <w:spacing w:line="3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1E6360">
            <w:pPr>
              <w:spacing w:line="3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EEA6F8">
            <w:pPr>
              <w:spacing w:line="3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8D3B99">
            <w:pPr>
              <w:spacing w:line="340" w:lineRule="exact"/>
              <w:ind w:left="2520" w:leftChars="1200" w:firstLine="1960" w:firstLineChars="7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党政负责人签名：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82E64DE">
            <w:pPr>
              <w:spacing w:line="340" w:lineRule="exact"/>
              <w:ind w:left="2520" w:leftChars="1200" w:firstLine="1960" w:firstLineChars="7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397C8F8C">
            <w:pPr>
              <w:spacing w:line="340" w:lineRule="exact"/>
              <w:ind w:left="3780" w:leftChars="200" w:hanging="3360" w:hangingChars="1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1CF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0752ADAA"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学校备案/审批意见</w:t>
            </w:r>
          </w:p>
        </w:tc>
        <w:tc>
          <w:tcPr>
            <w:tcW w:w="8461" w:type="dxa"/>
            <w:gridSpan w:val="6"/>
            <w:tcBorders>
              <w:bottom w:val="single" w:color="auto" w:sz="4" w:space="0"/>
            </w:tcBorders>
          </w:tcPr>
          <w:p w14:paraId="498535CF">
            <w:pPr>
              <w:ind w:right="126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045379">
            <w:pPr>
              <w:spacing w:line="340" w:lineRule="exact"/>
              <w:ind w:left="5670" w:leftChars="1900" w:hanging="1680" w:hangingChars="6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553482">
            <w:pPr>
              <w:spacing w:line="340" w:lineRule="exact"/>
              <w:ind w:firstLine="4480" w:firstLineChars="16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18DB3A">
            <w:pPr>
              <w:spacing w:line="340" w:lineRule="exact"/>
              <w:ind w:left="5029" w:leftChars="2128" w:hanging="560" w:hanging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FD71E5">
            <w:pPr>
              <w:spacing w:line="340" w:lineRule="exact"/>
              <w:ind w:left="5029" w:leftChars="2128" w:hanging="560" w:hanging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                                                                      </w:t>
            </w:r>
          </w:p>
        </w:tc>
      </w:tr>
    </w:tbl>
    <w:p w14:paraId="64B7333A">
      <w:pPr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napToGrid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napToGrid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napToGrid/>
          <w:color w:val="333333"/>
          <w:kern w:val="0"/>
          <w:sz w:val="32"/>
          <w:szCs w:val="32"/>
        </w:rPr>
        <w:t>：</w:t>
      </w: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审批表编号：</w:t>
      </w:r>
    </w:p>
    <w:p w14:paraId="793BB0BE">
      <w:pPr>
        <w:spacing w:line="360" w:lineRule="auto"/>
        <w:jc w:val="center"/>
        <w:rPr>
          <w:rFonts w:ascii="仿宋" w:hAnsi="仿宋" w:eastAsia="仿宋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南京邮电大学教职工校外企事业单位兼职审批表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518"/>
        <w:gridCol w:w="1669"/>
        <w:gridCol w:w="1655"/>
        <w:gridCol w:w="1970"/>
        <w:gridCol w:w="2224"/>
      </w:tblGrid>
      <w:tr w14:paraId="62B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55" w:type="dxa"/>
            <w:vAlign w:val="center"/>
          </w:tcPr>
          <w:p w14:paraId="618781FB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 w14:paraId="2C02CAF5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61B3152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职工号</w:t>
            </w:r>
          </w:p>
        </w:tc>
        <w:tc>
          <w:tcPr>
            <w:tcW w:w="1655" w:type="dxa"/>
            <w:vAlign w:val="center"/>
          </w:tcPr>
          <w:p w14:paraId="72C687E1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7E5A660B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校内二级单位</w:t>
            </w:r>
          </w:p>
        </w:tc>
        <w:tc>
          <w:tcPr>
            <w:tcW w:w="2224" w:type="dxa"/>
            <w:vAlign w:val="center"/>
          </w:tcPr>
          <w:p w14:paraId="333E5B0D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3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80" w:type="dxa"/>
            <w:gridSpan w:val="2"/>
            <w:vAlign w:val="center"/>
          </w:tcPr>
          <w:p w14:paraId="1B7574EC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职称/职位</w:t>
            </w:r>
          </w:p>
        </w:tc>
        <w:tc>
          <w:tcPr>
            <w:tcW w:w="8036" w:type="dxa"/>
            <w:gridSpan w:val="5"/>
            <w:vAlign w:val="center"/>
          </w:tcPr>
          <w:p w14:paraId="1F0EBC6D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gridSpan w:val="2"/>
            <w:vAlign w:val="center"/>
          </w:tcPr>
          <w:p w14:paraId="6E403742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兼职单位名称</w:t>
            </w:r>
          </w:p>
        </w:tc>
        <w:tc>
          <w:tcPr>
            <w:tcW w:w="8036" w:type="dxa"/>
            <w:gridSpan w:val="5"/>
            <w:vAlign w:val="center"/>
          </w:tcPr>
          <w:p w14:paraId="0AFC8EDF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80" w:type="dxa"/>
            <w:gridSpan w:val="2"/>
            <w:vAlign w:val="center"/>
          </w:tcPr>
          <w:p w14:paraId="7F98B0D0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兼职工作内容</w:t>
            </w:r>
          </w:p>
        </w:tc>
        <w:tc>
          <w:tcPr>
            <w:tcW w:w="8036" w:type="dxa"/>
            <w:gridSpan w:val="5"/>
            <w:vAlign w:val="center"/>
          </w:tcPr>
          <w:p w14:paraId="14A0A2B9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3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980" w:type="dxa"/>
            <w:gridSpan w:val="2"/>
            <w:vAlign w:val="center"/>
          </w:tcPr>
          <w:p w14:paraId="6A192CD4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兼职工作期限</w:t>
            </w:r>
          </w:p>
        </w:tc>
        <w:tc>
          <w:tcPr>
            <w:tcW w:w="8036" w:type="dxa"/>
            <w:gridSpan w:val="5"/>
            <w:vAlign w:val="center"/>
          </w:tcPr>
          <w:p w14:paraId="279E6EA1">
            <w:pPr>
              <w:spacing w:line="312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月至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月</w:t>
            </w:r>
          </w:p>
        </w:tc>
      </w:tr>
      <w:tr w14:paraId="01AB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0016" w:type="dxa"/>
            <w:gridSpan w:val="7"/>
            <w:vAlign w:val="center"/>
          </w:tcPr>
          <w:p w14:paraId="2DF6EF16">
            <w:pPr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兼职单位声明</w:t>
            </w:r>
          </w:p>
          <w:p w14:paraId="6C9F5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谨知，该同志将为我单位承担一定兼职工作，其兼职为个人兼职，因兼职而发生的任何纠纷、事故等，由我单位与兼职人员协商解决，与贵校无关。我单位知晓签署本声明是南京邮电大学同意其兼职的先决条件，我们保证配合提供该兼职人员在我单位兼职情况。</w:t>
            </w:r>
          </w:p>
          <w:p w14:paraId="16578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 责 人：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AC33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单位公章： </w:t>
            </w:r>
          </w:p>
        </w:tc>
      </w:tr>
      <w:tr w14:paraId="273B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0016" w:type="dxa"/>
            <w:gridSpan w:val="7"/>
            <w:vAlign w:val="center"/>
          </w:tcPr>
          <w:p w14:paraId="32FBD4CE">
            <w:pPr>
              <w:jc w:val="center"/>
              <w:rPr>
                <w:rFonts w:cs="宋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  <w:p w14:paraId="72AB3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本人已认真阅读《南京邮电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教职工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校外兼职管理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》（以下简称《管理暂行办法》），保证兼职工作不会影响本职工作质量，承诺除上面所列的收入外没有其他额外兼职收入。</w:t>
            </w:r>
          </w:p>
          <w:p w14:paraId="0621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本人承诺遵守《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》的相关规定，知晓兼职期间的责任和义务，知晓关于违规处理的规定。</w:t>
            </w:r>
          </w:p>
          <w:p w14:paraId="712DE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本人承诺告知校外兼职单位《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》的相关规定，以及本人与南京邮电大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学的聘用合同聘期等人事关系情况。</w:t>
            </w:r>
          </w:p>
          <w:p w14:paraId="22DA6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电子邮箱：</w:t>
            </w:r>
          </w:p>
          <w:p w14:paraId="62849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960" w:firstLineChars="400"/>
              <w:textAlignment w:val="baseline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669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19C33637"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二级单位审批意见</w:t>
            </w:r>
          </w:p>
        </w:tc>
        <w:tc>
          <w:tcPr>
            <w:tcW w:w="8461" w:type="dxa"/>
            <w:gridSpan w:val="6"/>
            <w:tcBorders>
              <w:bottom w:val="single" w:color="auto" w:sz="4" w:space="0"/>
            </w:tcBorders>
          </w:tcPr>
          <w:p w14:paraId="4EB27D4F">
            <w:pPr>
              <w:spacing w:line="3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61E902">
            <w:pPr>
              <w:spacing w:line="340" w:lineRule="exact"/>
              <w:ind w:left="2520" w:leftChars="1200" w:firstLine="1960" w:firstLineChars="7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党政负责人签名：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D293AE2">
            <w:pPr>
              <w:spacing w:line="340" w:lineRule="exact"/>
              <w:ind w:left="2520" w:leftChars="1200" w:firstLine="1960" w:firstLineChars="7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7DCA9C1">
            <w:pPr>
              <w:spacing w:line="340" w:lineRule="exact"/>
              <w:ind w:left="3780" w:leftChars="200" w:hanging="3360" w:hangingChars="1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B28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31815922"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学校备案/审批意见</w:t>
            </w:r>
          </w:p>
        </w:tc>
        <w:tc>
          <w:tcPr>
            <w:tcW w:w="8461" w:type="dxa"/>
            <w:gridSpan w:val="6"/>
            <w:tcBorders>
              <w:bottom w:val="single" w:color="auto" w:sz="4" w:space="0"/>
            </w:tcBorders>
          </w:tcPr>
          <w:p w14:paraId="4DBFFAD8">
            <w:pPr>
              <w:spacing w:line="3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5D9BA6">
            <w:pPr>
              <w:spacing w:line="340" w:lineRule="exact"/>
              <w:ind w:firstLine="4480" w:firstLineChars="16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5E01231">
            <w:pPr>
              <w:spacing w:line="340" w:lineRule="exact"/>
              <w:ind w:left="5029" w:leftChars="2128" w:hanging="560" w:hanging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6A5F0CC">
            <w:pPr>
              <w:spacing w:line="340" w:lineRule="exact"/>
              <w:ind w:left="5029" w:leftChars="2128" w:hanging="560" w:hanging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                                                       </w:t>
            </w:r>
          </w:p>
        </w:tc>
      </w:tr>
    </w:tbl>
    <w:p w14:paraId="552C616D">
      <w:pPr>
        <w:rPr>
          <w:rFonts w:eastAsiaTheme="minorEastAsi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455A860">
      <w:pPr>
        <w:rPr>
          <w:rFonts w:eastAsiaTheme="minorEastAsia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12781">
    <w:pPr>
      <w:pStyle w:val="2"/>
    </w:pPr>
  </w:p>
  <w:p w14:paraId="6AD658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5DAB"/>
    <w:rsid w:val="3D3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2025-10-29T07:53:00Z</dcterms:created>
  <dc:creator>王莹</dc:creator>
  <cp:lastModifiedBy>王莹</cp:lastModifiedBy>
  <dcterms:modified xsi:type="dcterms:W3CDTF">2025-10-29T07:54:45Z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488DC4847D814479B739DD5BD13C7612_11</vt:lpwstr>
  </property>
  <property fmtid="{D5CDD505-2E9C-101B-9397-08002B2CF9AE}" pid="4" name="KSOTemplateDocerSaveRecord">
    <vt:lpwstr>eyJoZGlkIjoiNWU5YzYzNjhjODhlYWE1MTgwZmU3YzRiYWViMTNhN2UiLCJ1c2VySWQiOiIxNDc5NTE5ODY4In0=</vt:lpwstr>
  </property>
</Properties>
</file>