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0F" w:rsidRDefault="0009440F" w:rsidP="00D8000B">
      <w:pPr>
        <w:jc w:val="center"/>
        <w:rPr>
          <w:rFonts w:ascii="黑体" w:eastAsia="黑体" w:hAnsi="黑体"/>
          <w:sz w:val="40"/>
          <w:szCs w:val="44"/>
        </w:rPr>
      </w:pPr>
      <w:r w:rsidRPr="00EB4F19">
        <w:rPr>
          <w:rFonts w:ascii="黑体" w:eastAsia="黑体" w:hAnsi="黑体" w:hint="eastAsia"/>
          <w:sz w:val="40"/>
          <w:szCs w:val="44"/>
        </w:rPr>
        <w:t>关于举办</w:t>
      </w:r>
      <w:r w:rsidRPr="00EB4F19">
        <w:rPr>
          <w:rFonts w:ascii="黑体" w:eastAsia="黑体" w:hAnsi="黑体"/>
          <w:sz w:val="40"/>
          <w:szCs w:val="44"/>
        </w:rPr>
        <w:t>20</w:t>
      </w:r>
      <w:r>
        <w:rPr>
          <w:rFonts w:ascii="黑体" w:eastAsia="黑体" w:hAnsi="黑体"/>
          <w:sz w:val="40"/>
          <w:szCs w:val="44"/>
        </w:rPr>
        <w:t>22</w:t>
      </w:r>
      <w:r w:rsidRPr="00EB4F19">
        <w:rPr>
          <w:rFonts w:ascii="黑体" w:eastAsia="黑体" w:hAnsi="黑体" w:hint="eastAsia"/>
          <w:sz w:val="40"/>
          <w:szCs w:val="44"/>
        </w:rPr>
        <w:t>年度</w:t>
      </w:r>
      <w:r>
        <w:rPr>
          <w:rFonts w:ascii="黑体" w:eastAsia="黑体" w:hAnsi="黑体" w:hint="eastAsia"/>
          <w:sz w:val="40"/>
          <w:szCs w:val="44"/>
        </w:rPr>
        <w:t>江苏省</w:t>
      </w:r>
      <w:r w:rsidRPr="00EB4F19">
        <w:rPr>
          <w:rFonts w:ascii="黑体" w:eastAsia="黑体" w:hAnsi="黑体" w:hint="eastAsia"/>
          <w:sz w:val="40"/>
          <w:szCs w:val="44"/>
        </w:rPr>
        <w:t>在宁高校工勤人员</w:t>
      </w:r>
    </w:p>
    <w:p w:rsidR="0009440F" w:rsidRPr="00EB4F19" w:rsidRDefault="0009440F">
      <w:pPr>
        <w:jc w:val="center"/>
        <w:rPr>
          <w:rFonts w:ascii="黑体" w:eastAsia="黑体" w:hAnsi="黑体"/>
          <w:sz w:val="40"/>
          <w:szCs w:val="44"/>
        </w:rPr>
      </w:pPr>
      <w:r w:rsidRPr="00EB4F19">
        <w:rPr>
          <w:rFonts w:ascii="黑体" w:eastAsia="黑体" w:hAnsi="黑体" w:hint="eastAsia"/>
          <w:sz w:val="40"/>
          <w:szCs w:val="44"/>
        </w:rPr>
        <w:t>继续教育培训的通知</w:t>
      </w:r>
    </w:p>
    <w:p w:rsidR="0009440F" w:rsidRDefault="0009440F" w:rsidP="00D8000B">
      <w:pPr>
        <w:spacing w:line="560" w:lineRule="exact"/>
        <w:ind w:firstLineChars="200" w:firstLine="640"/>
        <w:rPr>
          <w:rFonts w:ascii="仿宋" w:eastAsia="仿宋" w:hAnsi="仿宋"/>
          <w:sz w:val="32"/>
          <w:szCs w:val="32"/>
        </w:rPr>
      </w:pPr>
      <w:r>
        <w:rPr>
          <w:rFonts w:ascii="仿宋" w:eastAsia="仿宋" w:hAnsi="仿宋" w:hint="eastAsia"/>
          <w:sz w:val="32"/>
          <w:szCs w:val="32"/>
        </w:rPr>
        <w:t>根据《省人力资源和社会保障厅印发关于全省机关事业单</w:t>
      </w:r>
      <w:r w:rsidRPr="00722D86">
        <w:rPr>
          <w:rFonts w:ascii="仿宋" w:eastAsia="仿宋" w:hAnsi="仿宋" w:hint="eastAsia"/>
          <w:sz w:val="32"/>
          <w:szCs w:val="32"/>
        </w:rPr>
        <w:t>位工勤人员继续教育培训工作实施方案的通知》（苏人社发〔</w:t>
      </w:r>
      <w:r w:rsidRPr="00722D86">
        <w:rPr>
          <w:rFonts w:ascii="仿宋" w:eastAsia="仿宋" w:hAnsi="仿宋"/>
          <w:sz w:val="32"/>
          <w:szCs w:val="32"/>
        </w:rPr>
        <w:t>2018</w:t>
      </w:r>
      <w:r w:rsidRPr="00722D86">
        <w:rPr>
          <w:rFonts w:ascii="仿宋" w:eastAsia="仿宋" w:hAnsi="仿宋" w:hint="eastAsia"/>
          <w:sz w:val="32"/>
          <w:szCs w:val="32"/>
        </w:rPr>
        <w:t>〕</w:t>
      </w:r>
      <w:r w:rsidRPr="00722D86">
        <w:rPr>
          <w:rFonts w:ascii="仿宋" w:eastAsia="仿宋" w:hAnsi="仿宋"/>
          <w:sz w:val="32"/>
          <w:szCs w:val="32"/>
        </w:rPr>
        <w:t>154</w:t>
      </w:r>
      <w:r w:rsidRPr="00722D86">
        <w:rPr>
          <w:rFonts w:ascii="仿宋" w:eastAsia="仿宋" w:hAnsi="仿宋" w:hint="eastAsia"/>
          <w:sz w:val="32"/>
          <w:szCs w:val="32"/>
        </w:rPr>
        <w:t>号）文件的精神和要求，</w:t>
      </w:r>
      <w:r>
        <w:rPr>
          <w:rFonts w:ascii="仿宋" w:eastAsia="仿宋" w:hAnsi="仿宋" w:hint="eastAsia"/>
          <w:sz w:val="32"/>
          <w:szCs w:val="32"/>
        </w:rPr>
        <w:t>为做好新冠肺炎疫情期间江苏省在宁高校工勤人员继续教育培训工作，南京宁通教育培训中心（原</w:t>
      </w:r>
      <w:r w:rsidRPr="00722D86">
        <w:rPr>
          <w:rFonts w:ascii="仿宋" w:eastAsia="仿宋" w:hAnsi="仿宋" w:hint="eastAsia"/>
          <w:sz w:val="32"/>
          <w:szCs w:val="32"/>
        </w:rPr>
        <w:t>南京市公交公司职工学校</w:t>
      </w:r>
      <w:r>
        <w:rPr>
          <w:rFonts w:ascii="仿宋" w:eastAsia="仿宋" w:hAnsi="仿宋" w:hint="eastAsia"/>
          <w:sz w:val="32"/>
          <w:szCs w:val="32"/>
        </w:rPr>
        <w:t>）</w:t>
      </w:r>
      <w:r w:rsidRPr="00722D86">
        <w:rPr>
          <w:rFonts w:ascii="仿宋" w:eastAsia="仿宋" w:hAnsi="仿宋" w:hint="eastAsia"/>
          <w:sz w:val="32"/>
          <w:szCs w:val="32"/>
        </w:rPr>
        <w:t>就</w:t>
      </w:r>
      <w:r w:rsidRPr="00722D86">
        <w:rPr>
          <w:rFonts w:ascii="仿宋" w:eastAsia="仿宋" w:hAnsi="仿宋"/>
          <w:sz w:val="32"/>
          <w:szCs w:val="32"/>
        </w:rPr>
        <w:t>20</w:t>
      </w:r>
      <w:r>
        <w:rPr>
          <w:rFonts w:ascii="仿宋" w:eastAsia="仿宋" w:hAnsi="仿宋"/>
          <w:sz w:val="32"/>
          <w:szCs w:val="32"/>
        </w:rPr>
        <w:t>22</w:t>
      </w:r>
      <w:r w:rsidRPr="00722D86">
        <w:rPr>
          <w:rFonts w:ascii="仿宋" w:eastAsia="仿宋" w:hAnsi="仿宋" w:hint="eastAsia"/>
          <w:sz w:val="32"/>
          <w:szCs w:val="32"/>
        </w:rPr>
        <w:t>年度在宁高校工勤人员继续教育培训通知如下：</w:t>
      </w:r>
    </w:p>
    <w:p w:rsidR="0009440F" w:rsidRPr="008A28AD" w:rsidRDefault="0009440F">
      <w:pPr>
        <w:spacing w:line="560" w:lineRule="exact"/>
        <w:ind w:firstLineChars="200" w:firstLine="640"/>
        <w:rPr>
          <w:rFonts w:ascii="黑体" w:eastAsia="黑体" w:hAnsi="黑体"/>
          <w:sz w:val="32"/>
          <w:szCs w:val="32"/>
        </w:rPr>
      </w:pPr>
      <w:r w:rsidRPr="008A28AD">
        <w:rPr>
          <w:rFonts w:ascii="黑体" w:eastAsia="黑体" w:hAnsi="黑体" w:hint="eastAsia"/>
          <w:sz w:val="32"/>
          <w:szCs w:val="32"/>
        </w:rPr>
        <w:t>一、组织形式</w:t>
      </w:r>
    </w:p>
    <w:p w:rsidR="0009440F" w:rsidRPr="008A28AD" w:rsidRDefault="0009440F" w:rsidP="008A28AD">
      <w:pPr>
        <w:spacing w:line="560" w:lineRule="exact"/>
        <w:ind w:firstLineChars="200" w:firstLine="643"/>
        <w:rPr>
          <w:rFonts w:ascii="仿宋" w:eastAsia="仿宋" w:hAnsi="仿宋"/>
          <w:b/>
          <w:sz w:val="32"/>
          <w:szCs w:val="32"/>
        </w:rPr>
      </w:pPr>
      <w:r w:rsidRPr="008A28AD">
        <w:rPr>
          <w:rFonts w:ascii="仿宋" w:eastAsia="仿宋" w:hAnsi="仿宋" w:hint="eastAsia"/>
          <w:b/>
          <w:sz w:val="32"/>
          <w:szCs w:val="32"/>
        </w:rPr>
        <w:t>网络（线上）继续教育培训</w:t>
      </w:r>
    </w:p>
    <w:p w:rsidR="0009440F" w:rsidRDefault="0009440F">
      <w:pPr>
        <w:spacing w:line="560" w:lineRule="exact"/>
        <w:ind w:firstLineChars="200" w:firstLine="640"/>
        <w:rPr>
          <w:rFonts w:ascii="仿宋" w:eastAsia="仿宋" w:hAnsi="仿宋"/>
          <w:sz w:val="32"/>
          <w:szCs w:val="32"/>
        </w:rPr>
      </w:pPr>
      <w:r>
        <w:rPr>
          <w:rFonts w:ascii="仿宋" w:eastAsia="仿宋" w:hAnsi="仿宋" w:hint="eastAsia"/>
          <w:sz w:val="32"/>
          <w:szCs w:val="32"/>
        </w:rPr>
        <w:t>网络继续教育通过电脑端和手机端实现</w:t>
      </w:r>
      <w:r w:rsidRPr="00E02A1E">
        <w:rPr>
          <w:rFonts w:ascii="仿宋" w:eastAsia="仿宋" w:hAnsi="仿宋" w:hint="eastAsia"/>
          <w:b/>
          <w:sz w:val="32"/>
          <w:szCs w:val="32"/>
        </w:rPr>
        <w:t>网上报名、网上培训、网上考试、网上打印证书、网上打印电子发票</w:t>
      </w:r>
      <w:r>
        <w:rPr>
          <w:rFonts w:ascii="仿宋" w:eastAsia="仿宋" w:hAnsi="仿宋" w:hint="eastAsia"/>
          <w:sz w:val="32"/>
          <w:szCs w:val="32"/>
        </w:rPr>
        <w:t>等，实现全程不见面。</w:t>
      </w:r>
    </w:p>
    <w:p w:rsidR="0009440F" w:rsidRDefault="0009440F" w:rsidP="00743584">
      <w:pPr>
        <w:spacing w:line="560" w:lineRule="exact"/>
        <w:ind w:firstLineChars="200" w:firstLine="640"/>
        <w:rPr>
          <w:rFonts w:ascii="仿宋" w:eastAsia="仿宋" w:hAnsi="仿宋"/>
          <w:sz w:val="32"/>
          <w:szCs w:val="32"/>
        </w:rPr>
      </w:pPr>
      <w:r>
        <w:rPr>
          <w:rFonts w:ascii="仿宋" w:eastAsia="仿宋" w:hAnsi="仿宋" w:hint="eastAsia"/>
          <w:sz w:val="32"/>
          <w:szCs w:val="32"/>
        </w:rPr>
        <w:t>学员可选择登陆江苏省（高校）</w:t>
      </w:r>
      <w:r w:rsidRPr="00E20D87">
        <w:rPr>
          <w:rFonts w:ascii="仿宋" w:eastAsia="仿宋" w:hAnsi="仿宋" w:hint="eastAsia"/>
          <w:sz w:val="32"/>
          <w:szCs w:val="32"/>
        </w:rPr>
        <w:t>工勤人员继续教育培训平台</w:t>
      </w:r>
      <w:r>
        <w:rPr>
          <w:rFonts w:ascii="仿宋" w:eastAsia="仿宋" w:hAnsi="仿宋" w:hint="eastAsia"/>
          <w:sz w:val="32"/>
          <w:szCs w:val="32"/>
        </w:rPr>
        <w:t>，</w:t>
      </w:r>
      <w:r w:rsidRPr="00E20D87">
        <w:rPr>
          <w:rFonts w:ascii="仿宋" w:eastAsia="仿宋" w:hAnsi="仿宋" w:hint="eastAsia"/>
          <w:sz w:val="32"/>
          <w:szCs w:val="32"/>
        </w:rPr>
        <w:t>网址为：</w:t>
      </w:r>
      <w:hyperlink r:id="rId6" w:history="1">
        <w:r w:rsidRPr="002E2EE5">
          <w:rPr>
            <w:rStyle w:val="Hyperlink"/>
            <w:rFonts w:ascii="仿宋" w:eastAsia="仿宋" w:hAnsi="仿宋"/>
            <w:sz w:val="32"/>
            <w:szCs w:val="32"/>
          </w:rPr>
          <w:t>http://jsgxgk.59iedu.com/index</w:t>
        </w:r>
      </w:hyperlink>
      <w:r>
        <w:rPr>
          <w:rFonts w:ascii="仿宋" w:eastAsia="仿宋" w:hAnsi="仿宋" w:hint="eastAsia"/>
          <w:sz w:val="32"/>
          <w:szCs w:val="32"/>
        </w:rPr>
        <w:t>，根据弹窗提示进行报名缴费，缴费时请</w:t>
      </w:r>
      <w:r w:rsidRPr="00E02A1E">
        <w:rPr>
          <w:rFonts w:ascii="仿宋" w:eastAsia="仿宋" w:hAnsi="仿宋" w:hint="eastAsia"/>
          <w:b/>
          <w:sz w:val="32"/>
          <w:szCs w:val="32"/>
        </w:rPr>
        <w:t>仔细核对并选择“</w:t>
      </w:r>
      <w:r w:rsidRPr="00E02A1E">
        <w:rPr>
          <w:rFonts w:ascii="仿宋" w:eastAsia="仿宋" w:hAnsi="仿宋"/>
          <w:b/>
          <w:sz w:val="32"/>
          <w:szCs w:val="32"/>
        </w:rPr>
        <w:t>202</w:t>
      </w:r>
      <w:r>
        <w:rPr>
          <w:rFonts w:ascii="仿宋" w:eastAsia="仿宋" w:hAnsi="仿宋"/>
          <w:b/>
          <w:sz w:val="32"/>
          <w:szCs w:val="32"/>
        </w:rPr>
        <w:t>2</w:t>
      </w:r>
      <w:r w:rsidRPr="00E02A1E">
        <w:rPr>
          <w:rFonts w:ascii="仿宋" w:eastAsia="仿宋" w:hAnsi="仿宋" w:hint="eastAsia"/>
          <w:b/>
          <w:sz w:val="32"/>
          <w:szCs w:val="32"/>
        </w:rPr>
        <w:t>年江苏省在宁高校工勤人员继续教育”报名项目</w:t>
      </w:r>
      <w:r>
        <w:rPr>
          <w:rFonts w:ascii="仿宋" w:eastAsia="仿宋" w:hAnsi="仿宋" w:hint="eastAsia"/>
          <w:sz w:val="32"/>
          <w:szCs w:val="32"/>
        </w:rPr>
        <w:t>，缴费成功后，</w:t>
      </w:r>
      <w:r w:rsidRPr="008A28AD">
        <w:rPr>
          <w:rFonts w:ascii="仿宋" w:eastAsia="仿宋" w:hAnsi="仿宋" w:hint="eastAsia"/>
          <w:sz w:val="32"/>
          <w:szCs w:val="32"/>
        </w:rPr>
        <w:t>处于待审核状态，</w:t>
      </w:r>
      <w:r w:rsidRPr="00212DD6">
        <w:rPr>
          <w:rFonts w:ascii="仿宋" w:eastAsia="仿宋" w:hAnsi="仿宋" w:hint="eastAsia"/>
          <w:sz w:val="32"/>
          <w:szCs w:val="32"/>
        </w:rPr>
        <w:t>请学员于</w:t>
      </w:r>
      <w:r w:rsidRPr="00212DD6">
        <w:rPr>
          <w:rFonts w:ascii="仿宋" w:eastAsia="仿宋" w:hAnsi="仿宋"/>
          <w:b/>
          <w:bCs/>
          <w:color w:val="FF0000"/>
          <w:sz w:val="32"/>
          <w:szCs w:val="32"/>
        </w:rPr>
        <w:t>202</w:t>
      </w:r>
      <w:r>
        <w:rPr>
          <w:rFonts w:ascii="仿宋" w:eastAsia="仿宋" w:hAnsi="仿宋"/>
          <w:b/>
          <w:bCs/>
          <w:color w:val="FF0000"/>
          <w:sz w:val="32"/>
          <w:szCs w:val="32"/>
        </w:rPr>
        <w:t>2</w:t>
      </w:r>
      <w:r w:rsidRPr="00212DD6">
        <w:rPr>
          <w:rFonts w:ascii="仿宋" w:eastAsia="仿宋" w:hAnsi="仿宋" w:hint="eastAsia"/>
          <w:b/>
          <w:bCs/>
          <w:color w:val="FF0000"/>
          <w:sz w:val="32"/>
          <w:szCs w:val="32"/>
        </w:rPr>
        <w:t>年</w:t>
      </w:r>
      <w:r>
        <w:rPr>
          <w:rFonts w:ascii="仿宋" w:eastAsia="仿宋" w:hAnsi="仿宋"/>
          <w:b/>
          <w:bCs/>
          <w:color w:val="FF0000"/>
          <w:sz w:val="32"/>
          <w:szCs w:val="32"/>
        </w:rPr>
        <w:t>5</w:t>
      </w:r>
      <w:r w:rsidRPr="00212DD6">
        <w:rPr>
          <w:rFonts w:ascii="仿宋" w:eastAsia="仿宋" w:hAnsi="仿宋" w:hint="eastAsia"/>
          <w:b/>
          <w:bCs/>
          <w:color w:val="FF0000"/>
          <w:sz w:val="32"/>
          <w:szCs w:val="32"/>
        </w:rPr>
        <w:t>月</w:t>
      </w:r>
      <w:r>
        <w:rPr>
          <w:rFonts w:ascii="仿宋" w:eastAsia="仿宋" w:hAnsi="仿宋"/>
          <w:b/>
          <w:bCs/>
          <w:color w:val="FF0000"/>
          <w:sz w:val="32"/>
          <w:szCs w:val="32"/>
        </w:rPr>
        <w:t>30</w:t>
      </w:r>
      <w:r w:rsidRPr="00212DD6">
        <w:rPr>
          <w:rFonts w:ascii="仿宋" w:eastAsia="仿宋" w:hAnsi="仿宋" w:hint="eastAsia"/>
          <w:b/>
          <w:bCs/>
          <w:color w:val="FF0000"/>
          <w:sz w:val="32"/>
          <w:szCs w:val="32"/>
        </w:rPr>
        <w:t>日</w:t>
      </w:r>
      <w:r>
        <w:rPr>
          <w:rFonts w:ascii="仿宋" w:eastAsia="仿宋" w:hAnsi="仿宋" w:hint="eastAsia"/>
          <w:sz w:val="32"/>
          <w:szCs w:val="32"/>
        </w:rPr>
        <w:t>开始登陆学习，</w:t>
      </w:r>
      <w:r>
        <w:rPr>
          <w:rFonts w:ascii="仿宋" w:eastAsia="仿宋" w:hAnsi="仿宋"/>
          <w:sz w:val="32"/>
          <w:szCs w:val="32"/>
        </w:rPr>
        <w:t xml:space="preserve"> 5</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日后缴费学员于</w:t>
      </w:r>
      <w:r w:rsidRPr="00212DD6">
        <w:rPr>
          <w:rFonts w:ascii="仿宋" w:eastAsia="仿宋" w:hAnsi="仿宋" w:hint="eastAsia"/>
          <w:b/>
          <w:bCs/>
          <w:color w:val="FF0000"/>
          <w:sz w:val="32"/>
          <w:szCs w:val="32"/>
        </w:rPr>
        <w:t>次日</w:t>
      </w:r>
      <w:r w:rsidRPr="00212DD6">
        <w:rPr>
          <w:rFonts w:ascii="仿宋" w:eastAsia="仿宋" w:hAnsi="仿宋"/>
          <w:b/>
          <w:bCs/>
          <w:color w:val="FF0000"/>
          <w:sz w:val="32"/>
          <w:szCs w:val="32"/>
        </w:rPr>
        <w:t>12:00</w:t>
      </w:r>
      <w:r w:rsidRPr="00212DD6">
        <w:rPr>
          <w:rFonts w:ascii="仿宋" w:eastAsia="仿宋" w:hAnsi="仿宋" w:hint="eastAsia"/>
          <w:sz w:val="32"/>
          <w:szCs w:val="32"/>
        </w:rPr>
        <w:t>后进行登录</w:t>
      </w:r>
      <w:r w:rsidRPr="00212DD6">
        <w:rPr>
          <w:rFonts w:ascii="仿宋" w:eastAsia="仿宋" w:hAnsi="仿宋"/>
          <w:sz w:val="32"/>
          <w:szCs w:val="32"/>
        </w:rPr>
        <w:t>,</w:t>
      </w:r>
      <w:r w:rsidRPr="00212DD6">
        <w:rPr>
          <w:rFonts w:ascii="仿宋" w:eastAsia="仿宋" w:hAnsi="仿宋" w:hint="eastAsia"/>
          <w:sz w:val="32"/>
          <w:szCs w:val="32"/>
        </w:rPr>
        <w:t>法定假日及双休日除外。</w:t>
      </w:r>
    </w:p>
    <w:p w:rsidR="0009440F" w:rsidRPr="00E02A1E" w:rsidRDefault="0009440F">
      <w:pPr>
        <w:spacing w:line="560" w:lineRule="exact"/>
        <w:ind w:firstLineChars="200" w:firstLine="640"/>
        <w:rPr>
          <w:rFonts w:ascii="黑体" w:eastAsia="黑体" w:hAnsi="黑体"/>
          <w:sz w:val="32"/>
          <w:szCs w:val="32"/>
        </w:rPr>
      </w:pPr>
      <w:r w:rsidRPr="00E02A1E">
        <w:rPr>
          <w:rFonts w:ascii="黑体" w:eastAsia="黑体" w:hAnsi="黑体" w:hint="eastAsia"/>
          <w:sz w:val="32"/>
          <w:szCs w:val="32"/>
        </w:rPr>
        <w:t>二、培训时间</w:t>
      </w:r>
    </w:p>
    <w:p w:rsidR="0009440F" w:rsidRDefault="0009440F" w:rsidP="0043111E">
      <w:pPr>
        <w:spacing w:line="560" w:lineRule="exact"/>
        <w:ind w:firstLineChars="200" w:firstLine="640"/>
        <w:rPr>
          <w:rFonts w:ascii="仿宋" w:eastAsia="仿宋" w:hAnsi="仿宋"/>
          <w:sz w:val="32"/>
          <w:szCs w:val="32"/>
        </w:rPr>
      </w:pPr>
      <w:r>
        <w:rPr>
          <w:rFonts w:ascii="仿宋" w:eastAsia="仿宋" w:hAnsi="仿宋" w:hint="eastAsia"/>
          <w:sz w:val="32"/>
          <w:szCs w:val="32"/>
        </w:rPr>
        <w:t>网络（线上）</w:t>
      </w:r>
      <w:r w:rsidRPr="00E02A1E">
        <w:rPr>
          <w:rFonts w:ascii="仿宋" w:eastAsia="仿宋" w:hAnsi="仿宋" w:hint="eastAsia"/>
          <w:b/>
          <w:sz w:val="32"/>
          <w:szCs w:val="32"/>
        </w:rPr>
        <w:t>报名缴费</w:t>
      </w:r>
      <w:r>
        <w:rPr>
          <w:rFonts w:ascii="仿宋" w:eastAsia="仿宋" w:hAnsi="仿宋" w:hint="eastAsia"/>
          <w:sz w:val="32"/>
          <w:szCs w:val="32"/>
        </w:rPr>
        <w:t>时间为</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p>
    <w:p w:rsidR="0009440F" w:rsidRDefault="0009440F" w:rsidP="0043111E">
      <w:pPr>
        <w:spacing w:line="560" w:lineRule="exact"/>
        <w:ind w:firstLineChars="200" w:firstLine="643"/>
        <w:rPr>
          <w:rFonts w:ascii="仿宋" w:eastAsia="仿宋" w:hAnsi="仿宋"/>
          <w:sz w:val="32"/>
          <w:szCs w:val="32"/>
        </w:rPr>
      </w:pPr>
      <w:r w:rsidRPr="000C78CA">
        <w:rPr>
          <w:rFonts w:ascii="仿宋" w:eastAsia="仿宋" w:hAnsi="仿宋" w:hint="eastAsia"/>
          <w:b/>
          <w:sz w:val="32"/>
          <w:szCs w:val="32"/>
        </w:rPr>
        <w:t>网络（线上）</w:t>
      </w:r>
      <w:r w:rsidRPr="00E02A1E">
        <w:rPr>
          <w:rFonts w:ascii="仿宋" w:eastAsia="仿宋" w:hAnsi="仿宋" w:hint="eastAsia"/>
          <w:b/>
          <w:sz w:val="32"/>
          <w:szCs w:val="32"/>
        </w:rPr>
        <w:t>培训周期</w:t>
      </w:r>
      <w:r w:rsidRPr="00722D86">
        <w:rPr>
          <w:rFonts w:ascii="仿宋" w:eastAsia="仿宋" w:hAnsi="仿宋" w:hint="eastAsia"/>
          <w:sz w:val="32"/>
          <w:szCs w:val="32"/>
        </w:rPr>
        <w:t>为</w:t>
      </w:r>
      <w:r w:rsidRPr="00722D86">
        <w:rPr>
          <w:rFonts w:ascii="仿宋" w:eastAsia="仿宋" w:hAnsi="仿宋"/>
          <w:sz w:val="32"/>
          <w:szCs w:val="32"/>
        </w:rPr>
        <w:t>20</w:t>
      </w:r>
      <w:r>
        <w:rPr>
          <w:rFonts w:ascii="仿宋" w:eastAsia="仿宋" w:hAnsi="仿宋"/>
          <w:sz w:val="32"/>
          <w:szCs w:val="32"/>
        </w:rPr>
        <w:t>22</w:t>
      </w:r>
      <w:r w:rsidRPr="00722D86">
        <w:rPr>
          <w:rFonts w:ascii="仿宋" w:eastAsia="仿宋" w:hAnsi="仿宋" w:hint="eastAsia"/>
          <w:sz w:val="32"/>
          <w:szCs w:val="32"/>
        </w:rPr>
        <w:t>年</w:t>
      </w:r>
      <w:r>
        <w:rPr>
          <w:rFonts w:ascii="仿宋" w:eastAsia="仿宋" w:hAnsi="仿宋"/>
          <w:sz w:val="32"/>
          <w:szCs w:val="32"/>
        </w:rPr>
        <w:t>5</w:t>
      </w:r>
      <w:r w:rsidRPr="00722D86">
        <w:rPr>
          <w:rFonts w:ascii="仿宋" w:eastAsia="仿宋" w:hAnsi="仿宋" w:hint="eastAsia"/>
          <w:sz w:val="32"/>
          <w:szCs w:val="32"/>
        </w:rPr>
        <w:t>月</w:t>
      </w:r>
      <w:r>
        <w:rPr>
          <w:rFonts w:ascii="仿宋" w:eastAsia="仿宋" w:hAnsi="仿宋"/>
          <w:sz w:val="32"/>
          <w:szCs w:val="32"/>
        </w:rPr>
        <w:t>30</w:t>
      </w:r>
      <w:r w:rsidRPr="00722D86">
        <w:rPr>
          <w:rFonts w:ascii="仿宋" w:eastAsia="仿宋" w:hAnsi="仿宋" w:hint="eastAsia"/>
          <w:sz w:val="32"/>
          <w:szCs w:val="32"/>
        </w:rPr>
        <w:t>日</w:t>
      </w:r>
      <w:r w:rsidRPr="00722D86">
        <w:rPr>
          <w:rFonts w:ascii="仿宋" w:eastAsia="仿宋" w:hAnsi="仿宋"/>
          <w:sz w:val="32"/>
          <w:szCs w:val="32"/>
        </w:rPr>
        <w:t>—20</w:t>
      </w:r>
      <w:r>
        <w:rPr>
          <w:rFonts w:ascii="仿宋" w:eastAsia="仿宋" w:hAnsi="仿宋"/>
          <w:sz w:val="32"/>
          <w:szCs w:val="32"/>
        </w:rPr>
        <w:t>22</w:t>
      </w:r>
      <w:r w:rsidRPr="00722D86">
        <w:rPr>
          <w:rFonts w:ascii="仿宋" w:eastAsia="仿宋" w:hAnsi="仿宋" w:hint="eastAsia"/>
          <w:sz w:val="32"/>
          <w:szCs w:val="32"/>
        </w:rPr>
        <w:t>年</w:t>
      </w:r>
      <w:r>
        <w:rPr>
          <w:rFonts w:ascii="仿宋" w:eastAsia="仿宋" w:hAnsi="仿宋"/>
          <w:sz w:val="32"/>
          <w:szCs w:val="32"/>
        </w:rPr>
        <w:t>10</w:t>
      </w:r>
      <w:r w:rsidRPr="00722D86">
        <w:rPr>
          <w:rFonts w:ascii="仿宋" w:eastAsia="仿宋" w:hAnsi="仿宋" w:hint="eastAsia"/>
          <w:sz w:val="32"/>
          <w:szCs w:val="32"/>
        </w:rPr>
        <w:t>月</w:t>
      </w:r>
      <w:r>
        <w:rPr>
          <w:rFonts w:ascii="仿宋" w:eastAsia="仿宋" w:hAnsi="仿宋"/>
          <w:sz w:val="32"/>
          <w:szCs w:val="32"/>
        </w:rPr>
        <w:t>3</w:t>
      </w:r>
      <w:bookmarkStart w:id="0" w:name="_GoBack"/>
      <w:bookmarkEnd w:id="0"/>
      <w:r>
        <w:rPr>
          <w:rFonts w:ascii="仿宋" w:eastAsia="仿宋" w:hAnsi="仿宋"/>
          <w:sz w:val="32"/>
          <w:szCs w:val="32"/>
        </w:rPr>
        <w:t>0</w:t>
      </w:r>
      <w:r w:rsidRPr="00722D86">
        <w:rPr>
          <w:rFonts w:ascii="仿宋" w:eastAsia="仿宋" w:hAnsi="仿宋" w:hint="eastAsia"/>
          <w:sz w:val="32"/>
          <w:szCs w:val="32"/>
        </w:rPr>
        <w:t>日</w:t>
      </w:r>
      <w:r>
        <w:rPr>
          <w:rFonts w:ascii="仿宋" w:eastAsia="仿宋" w:hAnsi="仿宋" w:hint="eastAsia"/>
          <w:sz w:val="32"/>
          <w:szCs w:val="32"/>
        </w:rPr>
        <w:t>。</w:t>
      </w:r>
    </w:p>
    <w:p w:rsidR="0009440F" w:rsidRPr="00E02A1E" w:rsidRDefault="0009440F">
      <w:pPr>
        <w:spacing w:line="560" w:lineRule="exact"/>
        <w:ind w:firstLineChars="200" w:firstLine="640"/>
        <w:rPr>
          <w:rFonts w:ascii="黑体" w:eastAsia="黑体" w:hAnsi="黑体"/>
          <w:sz w:val="32"/>
          <w:szCs w:val="32"/>
        </w:rPr>
      </w:pPr>
      <w:r w:rsidRPr="00E02A1E">
        <w:rPr>
          <w:rFonts w:ascii="黑体" w:eastAsia="黑体" w:hAnsi="黑体" w:hint="eastAsia"/>
          <w:sz w:val="32"/>
          <w:szCs w:val="32"/>
        </w:rPr>
        <w:t>三、培训内容</w:t>
      </w:r>
    </w:p>
    <w:p w:rsidR="0009440F" w:rsidRDefault="0009440F" w:rsidP="00520DE7">
      <w:pPr>
        <w:spacing w:line="560" w:lineRule="exact"/>
        <w:ind w:firstLineChars="200" w:firstLine="640"/>
        <w:rPr>
          <w:rFonts w:ascii="仿宋" w:eastAsia="仿宋" w:hAnsi="仿宋"/>
          <w:sz w:val="32"/>
          <w:szCs w:val="32"/>
        </w:rPr>
      </w:pPr>
      <w:r w:rsidRPr="006271BE">
        <w:rPr>
          <w:rFonts w:ascii="仿宋" w:eastAsia="仿宋" w:hAnsi="仿宋" w:hint="eastAsia"/>
          <w:sz w:val="32"/>
          <w:szCs w:val="32"/>
        </w:rPr>
        <w:t>《</w:t>
      </w:r>
      <w:r w:rsidRPr="00520DE7">
        <w:rPr>
          <w:rFonts w:ascii="仿宋" w:eastAsia="仿宋" w:hAnsi="仿宋" w:hint="eastAsia"/>
          <w:sz w:val="32"/>
          <w:szCs w:val="32"/>
        </w:rPr>
        <w:t>百年大党与中国巨变</w:t>
      </w:r>
      <w:r w:rsidRPr="006271BE">
        <w:rPr>
          <w:rFonts w:ascii="仿宋" w:eastAsia="仿宋" w:hAnsi="仿宋" w:hint="eastAsia"/>
          <w:sz w:val="32"/>
          <w:szCs w:val="32"/>
        </w:rPr>
        <w:t>》</w:t>
      </w:r>
      <w:r>
        <w:rPr>
          <w:rFonts w:ascii="仿宋" w:eastAsia="仿宋" w:hAnsi="仿宋" w:hint="eastAsia"/>
          <w:sz w:val="32"/>
          <w:szCs w:val="32"/>
        </w:rPr>
        <w:t>、职业素养、专业课程和兴趣课程为主。</w:t>
      </w:r>
    </w:p>
    <w:p w:rsidR="0009440F" w:rsidRPr="00687D45" w:rsidRDefault="0009440F" w:rsidP="00687D45">
      <w:pPr>
        <w:spacing w:line="560" w:lineRule="exact"/>
        <w:ind w:firstLineChars="200" w:firstLine="643"/>
        <w:rPr>
          <w:rFonts w:ascii="仿宋" w:eastAsia="仿宋" w:hAnsi="仿宋"/>
          <w:b/>
          <w:sz w:val="32"/>
          <w:szCs w:val="32"/>
        </w:rPr>
      </w:pPr>
      <w:r w:rsidRPr="00687D45">
        <w:rPr>
          <w:rFonts w:ascii="仿宋" w:eastAsia="仿宋" w:hAnsi="仿宋" w:hint="eastAsia"/>
          <w:b/>
          <w:sz w:val="32"/>
          <w:szCs w:val="32"/>
        </w:rPr>
        <w:t>（一）</w:t>
      </w:r>
      <w:r>
        <w:rPr>
          <w:rFonts w:ascii="仿宋" w:eastAsia="仿宋" w:hAnsi="仿宋" w:hint="eastAsia"/>
          <w:b/>
          <w:sz w:val="32"/>
          <w:szCs w:val="32"/>
        </w:rPr>
        <w:t>培训</w:t>
      </w:r>
      <w:r w:rsidRPr="00687D45">
        <w:rPr>
          <w:rFonts w:ascii="仿宋" w:eastAsia="仿宋" w:hAnsi="仿宋" w:hint="eastAsia"/>
          <w:b/>
          <w:sz w:val="32"/>
          <w:szCs w:val="32"/>
        </w:rPr>
        <w:t>学时</w:t>
      </w:r>
    </w:p>
    <w:p w:rsidR="0009440F" w:rsidRPr="00687D45" w:rsidRDefault="0009440F" w:rsidP="00687D45">
      <w:pPr>
        <w:spacing w:line="560" w:lineRule="exact"/>
        <w:ind w:firstLineChars="200" w:firstLine="640"/>
        <w:rPr>
          <w:rFonts w:ascii="仿宋" w:eastAsia="仿宋" w:hAnsi="仿宋"/>
          <w:sz w:val="32"/>
          <w:szCs w:val="32"/>
        </w:rPr>
      </w:pPr>
      <w:r>
        <w:rPr>
          <w:rFonts w:ascii="仿宋" w:eastAsia="仿宋" w:hAnsi="仿宋"/>
          <w:sz w:val="32"/>
          <w:szCs w:val="32"/>
        </w:rPr>
        <w:t>1.</w:t>
      </w:r>
      <w:r w:rsidRPr="00687D45">
        <w:rPr>
          <w:rFonts w:ascii="仿宋" w:eastAsia="仿宋" w:hAnsi="仿宋" w:hint="eastAsia"/>
          <w:sz w:val="32"/>
          <w:szCs w:val="32"/>
        </w:rPr>
        <w:t>技师、高级技师每年</w:t>
      </w:r>
      <w:r w:rsidRPr="00687D45">
        <w:rPr>
          <w:rFonts w:ascii="仿宋" w:eastAsia="仿宋" w:hAnsi="仿宋"/>
          <w:sz w:val="32"/>
          <w:szCs w:val="32"/>
        </w:rPr>
        <w:t>40</w:t>
      </w:r>
      <w:r w:rsidRPr="00687D45">
        <w:rPr>
          <w:rFonts w:ascii="仿宋" w:eastAsia="仿宋" w:hAnsi="仿宋" w:hint="eastAsia"/>
          <w:sz w:val="32"/>
          <w:szCs w:val="32"/>
        </w:rPr>
        <w:t>学时</w:t>
      </w:r>
    </w:p>
    <w:p w:rsidR="0009440F" w:rsidRDefault="0009440F" w:rsidP="00687D45">
      <w:pPr>
        <w:spacing w:line="560" w:lineRule="exact"/>
        <w:ind w:firstLineChars="200" w:firstLine="640"/>
        <w:rPr>
          <w:rFonts w:ascii="仿宋" w:eastAsia="仿宋" w:hAnsi="仿宋"/>
          <w:sz w:val="32"/>
          <w:szCs w:val="32"/>
        </w:rPr>
      </w:pPr>
      <w:r>
        <w:rPr>
          <w:rFonts w:ascii="仿宋" w:eastAsia="仿宋" w:hAnsi="仿宋"/>
          <w:sz w:val="32"/>
          <w:szCs w:val="32"/>
        </w:rPr>
        <w:t>2.</w:t>
      </w:r>
      <w:r w:rsidRPr="00687D45">
        <w:rPr>
          <w:rFonts w:ascii="仿宋" w:eastAsia="仿宋" w:hAnsi="仿宋" w:hint="eastAsia"/>
          <w:sz w:val="32"/>
          <w:szCs w:val="32"/>
        </w:rPr>
        <w:t>其他等级工勤人员每年</w:t>
      </w:r>
      <w:r w:rsidRPr="00687D45">
        <w:rPr>
          <w:rFonts w:ascii="仿宋" w:eastAsia="仿宋" w:hAnsi="仿宋"/>
          <w:sz w:val="32"/>
          <w:szCs w:val="32"/>
        </w:rPr>
        <w:t>24</w:t>
      </w:r>
      <w:r w:rsidRPr="00687D45">
        <w:rPr>
          <w:rFonts w:ascii="仿宋" w:eastAsia="仿宋" w:hAnsi="仿宋" w:hint="eastAsia"/>
          <w:sz w:val="32"/>
          <w:szCs w:val="32"/>
        </w:rPr>
        <w:t>学时</w:t>
      </w:r>
    </w:p>
    <w:p w:rsidR="0009440F" w:rsidRPr="00687D45" w:rsidRDefault="0009440F" w:rsidP="00687D45">
      <w:pPr>
        <w:spacing w:line="560" w:lineRule="exact"/>
        <w:ind w:firstLineChars="200" w:firstLine="643"/>
        <w:rPr>
          <w:rFonts w:ascii="仿宋" w:eastAsia="仿宋" w:hAnsi="仿宋"/>
          <w:b/>
          <w:sz w:val="32"/>
          <w:szCs w:val="32"/>
        </w:rPr>
      </w:pPr>
      <w:r w:rsidRPr="00687D45">
        <w:rPr>
          <w:rFonts w:ascii="仿宋" w:eastAsia="仿宋" w:hAnsi="仿宋" w:hint="eastAsia"/>
          <w:b/>
          <w:sz w:val="32"/>
          <w:szCs w:val="32"/>
        </w:rPr>
        <w:t>（二）</w:t>
      </w:r>
      <w:r>
        <w:rPr>
          <w:rFonts w:ascii="仿宋" w:eastAsia="仿宋" w:hAnsi="仿宋" w:hint="eastAsia"/>
          <w:b/>
          <w:sz w:val="32"/>
          <w:szCs w:val="32"/>
        </w:rPr>
        <w:t>注意事项</w:t>
      </w:r>
    </w:p>
    <w:p w:rsidR="0009440F" w:rsidRDefault="0009440F" w:rsidP="00687D45">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学员</w:t>
      </w:r>
      <w:r w:rsidRPr="00687D45">
        <w:rPr>
          <w:rFonts w:ascii="仿宋" w:eastAsia="仿宋" w:hAnsi="仿宋" w:hint="eastAsia"/>
          <w:b/>
          <w:sz w:val="32"/>
          <w:szCs w:val="32"/>
        </w:rPr>
        <w:t>登录账号为身份证号</w:t>
      </w:r>
      <w:r>
        <w:rPr>
          <w:rFonts w:ascii="仿宋" w:eastAsia="仿宋" w:hAnsi="仿宋" w:hint="eastAsia"/>
          <w:sz w:val="32"/>
          <w:szCs w:val="32"/>
        </w:rPr>
        <w:t>，</w:t>
      </w:r>
      <w:r w:rsidRPr="00687D45">
        <w:rPr>
          <w:rFonts w:ascii="仿宋" w:eastAsia="仿宋" w:hAnsi="仿宋" w:hint="eastAsia"/>
          <w:sz w:val="32"/>
          <w:szCs w:val="32"/>
        </w:rPr>
        <w:t>密码为</w:t>
      </w:r>
      <w:r w:rsidRPr="00687D45">
        <w:rPr>
          <w:rFonts w:ascii="仿宋" w:eastAsia="仿宋" w:hAnsi="仿宋" w:hint="eastAsia"/>
          <w:b/>
          <w:sz w:val="32"/>
          <w:szCs w:val="32"/>
        </w:rPr>
        <w:t>身份证后六位</w:t>
      </w:r>
      <w:r w:rsidRPr="00687D45">
        <w:rPr>
          <w:rFonts w:ascii="仿宋" w:eastAsia="仿宋" w:hAnsi="仿宋" w:hint="eastAsia"/>
          <w:sz w:val="32"/>
          <w:szCs w:val="32"/>
        </w:rPr>
        <w:t>。</w:t>
      </w:r>
    </w:p>
    <w:p w:rsidR="0009440F" w:rsidRDefault="0009440F" w:rsidP="00687D45">
      <w:pPr>
        <w:spacing w:line="560" w:lineRule="exact"/>
        <w:ind w:firstLineChars="200" w:firstLine="640"/>
        <w:rPr>
          <w:rFonts w:ascii="仿宋" w:eastAsia="仿宋" w:hAnsi="仿宋"/>
          <w:sz w:val="32"/>
          <w:szCs w:val="32"/>
        </w:rPr>
      </w:pPr>
      <w:r>
        <w:rPr>
          <w:rFonts w:ascii="仿宋" w:eastAsia="仿宋" w:hAnsi="仿宋"/>
          <w:sz w:val="32"/>
          <w:szCs w:val="32"/>
        </w:rPr>
        <w:t>2.</w:t>
      </w:r>
      <w:r w:rsidRPr="00687D45">
        <w:rPr>
          <w:rFonts w:ascii="仿宋" w:eastAsia="仿宋" w:hAnsi="仿宋" w:hint="eastAsia"/>
          <w:sz w:val="32"/>
          <w:szCs w:val="32"/>
        </w:rPr>
        <w:t>系统会根据您的工种等级自动设定为“技师、高级技师每年</w:t>
      </w:r>
      <w:r w:rsidRPr="00687D45">
        <w:rPr>
          <w:rFonts w:ascii="仿宋" w:eastAsia="仿宋" w:hAnsi="仿宋"/>
          <w:sz w:val="32"/>
          <w:szCs w:val="32"/>
        </w:rPr>
        <w:t>40</w:t>
      </w:r>
      <w:r w:rsidRPr="00687D45">
        <w:rPr>
          <w:rFonts w:ascii="仿宋" w:eastAsia="仿宋" w:hAnsi="仿宋" w:hint="eastAsia"/>
          <w:sz w:val="32"/>
          <w:szCs w:val="32"/>
        </w:rPr>
        <w:t>学时”、“其他等级工勤人员每年</w:t>
      </w:r>
      <w:r w:rsidRPr="00687D45">
        <w:rPr>
          <w:rFonts w:ascii="仿宋" w:eastAsia="仿宋" w:hAnsi="仿宋"/>
          <w:sz w:val="32"/>
          <w:szCs w:val="32"/>
        </w:rPr>
        <w:t>24</w:t>
      </w:r>
      <w:r w:rsidRPr="00687D45">
        <w:rPr>
          <w:rFonts w:ascii="仿宋" w:eastAsia="仿宋" w:hAnsi="仿宋" w:hint="eastAsia"/>
          <w:sz w:val="32"/>
          <w:szCs w:val="32"/>
        </w:rPr>
        <w:t>学时”。</w:t>
      </w:r>
    </w:p>
    <w:p w:rsidR="0009440F" w:rsidRDefault="0009440F" w:rsidP="00687D45">
      <w:pPr>
        <w:spacing w:line="560" w:lineRule="exact"/>
        <w:ind w:firstLineChars="200" w:firstLine="640"/>
        <w:rPr>
          <w:rFonts w:ascii="仿宋" w:eastAsia="仿宋" w:hAnsi="仿宋"/>
          <w:sz w:val="32"/>
          <w:szCs w:val="32"/>
        </w:rPr>
      </w:pPr>
      <w:r>
        <w:rPr>
          <w:rFonts w:ascii="仿宋" w:eastAsia="仿宋" w:hAnsi="仿宋"/>
          <w:sz w:val="32"/>
          <w:szCs w:val="32"/>
        </w:rPr>
        <w:t>3.</w:t>
      </w:r>
      <w:r w:rsidRPr="00687D45">
        <w:rPr>
          <w:rFonts w:ascii="仿宋" w:eastAsia="仿宋" w:hAnsi="仿宋" w:hint="eastAsia"/>
          <w:sz w:val="32"/>
          <w:szCs w:val="32"/>
        </w:rPr>
        <w:t>在培训时间周期内，学满相应的学时（课时进度为</w:t>
      </w:r>
      <w:r w:rsidRPr="00687D45">
        <w:rPr>
          <w:rFonts w:ascii="仿宋" w:eastAsia="仿宋" w:hAnsi="仿宋"/>
          <w:sz w:val="32"/>
          <w:szCs w:val="32"/>
        </w:rPr>
        <w:t>100%</w:t>
      </w:r>
      <w:r w:rsidRPr="00687D45">
        <w:rPr>
          <w:rFonts w:ascii="仿宋" w:eastAsia="仿宋" w:hAnsi="仿宋" w:hint="eastAsia"/>
          <w:sz w:val="32"/>
          <w:szCs w:val="32"/>
        </w:rPr>
        <w:t>），将可以点击“考试”，</w:t>
      </w:r>
      <w:r w:rsidRPr="00687D45">
        <w:rPr>
          <w:rFonts w:ascii="仿宋" w:eastAsia="仿宋" w:hAnsi="仿宋"/>
          <w:sz w:val="32"/>
          <w:szCs w:val="32"/>
        </w:rPr>
        <w:t>60</w:t>
      </w:r>
      <w:r w:rsidRPr="00687D45">
        <w:rPr>
          <w:rFonts w:ascii="仿宋" w:eastAsia="仿宋" w:hAnsi="仿宋" w:hint="eastAsia"/>
          <w:sz w:val="32"/>
          <w:szCs w:val="32"/>
        </w:rPr>
        <w:t>分为合格，不限考试次数，直至培训结果显示“已通过”。</w:t>
      </w:r>
    </w:p>
    <w:p w:rsidR="0009440F" w:rsidRDefault="0009440F" w:rsidP="00687D45">
      <w:pPr>
        <w:spacing w:line="560" w:lineRule="exact"/>
        <w:ind w:firstLineChars="200" w:firstLine="640"/>
        <w:rPr>
          <w:rFonts w:ascii="仿宋" w:eastAsia="仿宋" w:hAnsi="仿宋"/>
          <w:sz w:val="32"/>
          <w:szCs w:val="32"/>
        </w:rPr>
      </w:pPr>
      <w:r>
        <w:rPr>
          <w:rFonts w:ascii="仿宋" w:eastAsia="仿宋" w:hAnsi="仿宋"/>
          <w:sz w:val="32"/>
          <w:szCs w:val="32"/>
        </w:rPr>
        <w:t>4.</w:t>
      </w:r>
      <w:r w:rsidRPr="00687D45">
        <w:rPr>
          <w:rFonts w:ascii="仿宋" w:eastAsia="仿宋" w:hAnsi="仿宋" w:hint="eastAsia"/>
          <w:sz w:val="32"/>
          <w:szCs w:val="32"/>
        </w:rPr>
        <w:t>约</w:t>
      </w:r>
      <w:r w:rsidRPr="00687D45">
        <w:rPr>
          <w:rFonts w:ascii="仿宋" w:eastAsia="仿宋" w:hAnsi="仿宋"/>
          <w:sz w:val="32"/>
          <w:szCs w:val="32"/>
        </w:rPr>
        <w:t>30</w:t>
      </w:r>
      <w:r w:rsidRPr="00687D45">
        <w:rPr>
          <w:rFonts w:ascii="仿宋" w:eastAsia="仿宋" w:hAnsi="仿宋" w:hint="eastAsia"/>
          <w:sz w:val="32"/>
          <w:szCs w:val="32"/>
        </w:rPr>
        <w:t>分钟为</w:t>
      </w:r>
      <w:r w:rsidRPr="00687D45">
        <w:rPr>
          <w:rFonts w:ascii="仿宋" w:eastAsia="仿宋" w:hAnsi="仿宋"/>
          <w:sz w:val="32"/>
          <w:szCs w:val="32"/>
        </w:rPr>
        <w:t>1</w:t>
      </w:r>
      <w:r w:rsidRPr="00687D45">
        <w:rPr>
          <w:rFonts w:ascii="仿宋" w:eastAsia="仿宋" w:hAnsi="仿宋" w:hint="eastAsia"/>
          <w:sz w:val="32"/>
          <w:szCs w:val="32"/>
        </w:rPr>
        <w:t>学时</w:t>
      </w:r>
      <w:r w:rsidRPr="00687D45">
        <w:rPr>
          <w:rFonts w:ascii="仿宋" w:eastAsia="仿宋" w:hAnsi="仿宋"/>
          <w:sz w:val="32"/>
          <w:szCs w:val="32"/>
        </w:rPr>
        <w:t>/</w:t>
      </w:r>
      <w:r w:rsidRPr="00687D45">
        <w:rPr>
          <w:rFonts w:ascii="仿宋" w:eastAsia="仿宋" w:hAnsi="仿宋" w:hint="eastAsia"/>
          <w:sz w:val="32"/>
          <w:szCs w:val="32"/>
        </w:rPr>
        <w:t>课时。</w:t>
      </w:r>
    </w:p>
    <w:p w:rsidR="0009440F" w:rsidRPr="00E02A1E" w:rsidRDefault="0009440F" w:rsidP="00CF535D">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E02A1E">
        <w:rPr>
          <w:rFonts w:ascii="黑体" w:eastAsia="黑体" w:hAnsi="黑体" w:hint="eastAsia"/>
          <w:sz w:val="32"/>
          <w:szCs w:val="32"/>
        </w:rPr>
        <w:t>、收费标准</w:t>
      </w:r>
    </w:p>
    <w:p w:rsidR="0009440F" w:rsidRPr="000C78CA" w:rsidRDefault="0009440F" w:rsidP="000C78CA">
      <w:pPr>
        <w:spacing w:line="560" w:lineRule="exact"/>
        <w:ind w:firstLineChars="200" w:firstLine="643"/>
        <w:rPr>
          <w:rFonts w:ascii="仿宋" w:eastAsia="仿宋" w:hAnsi="仿宋"/>
          <w:b/>
          <w:sz w:val="32"/>
          <w:szCs w:val="32"/>
        </w:rPr>
      </w:pPr>
      <w:r w:rsidRPr="000C78CA">
        <w:rPr>
          <w:rFonts w:ascii="仿宋" w:eastAsia="仿宋" w:hAnsi="仿宋" w:hint="eastAsia"/>
          <w:b/>
          <w:sz w:val="32"/>
          <w:szCs w:val="32"/>
        </w:rPr>
        <w:t>（一）收费依据及电子发票</w:t>
      </w:r>
    </w:p>
    <w:p w:rsidR="0009440F" w:rsidRDefault="0009440F" w:rsidP="00E02A1E">
      <w:pPr>
        <w:spacing w:line="560" w:lineRule="exact"/>
        <w:ind w:firstLineChars="200" w:firstLine="640"/>
        <w:rPr>
          <w:rFonts w:ascii="仿宋" w:eastAsia="仿宋" w:hAnsi="仿宋"/>
          <w:sz w:val="32"/>
          <w:szCs w:val="32"/>
        </w:rPr>
      </w:pPr>
      <w:r>
        <w:rPr>
          <w:rFonts w:ascii="仿宋" w:eastAsia="仿宋" w:hAnsi="仿宋" w:hint="eastAsia"/>
          <w:sz w:val="32"/>
          <w:szCs w:val="32"/>
        </w:rPr>
        <w:t>培训收费依据《关于印发江苏省培训收费行为规范的通知》（苏价规〔</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号）文件的要求，实行收费公示制度。</w:t>
      </w:r>
      <w:r w:rsidRPr="000C7DE2">
        <w:rPr>
          <w:rFonts w:ascii="仿宋" w:eastAsia="仿宋" w:hAnsi="仿宋" w:hint="eastAsia"/>
          <w:b/>
          <w:sz w:val="32"/>
          <w:szCs w:val="32"/>
        </w:rPr>
        <w:t>网络教育培训费</w:t>
      </w:r>
      <w:r w:rsidRPr="000C7DE2">
        <w:rPr>
          <w:rFonts w:ascii="仿宋" w:eastAsia="仿宋" w:hAnsi="仿宋"/>
          <w:b/>
          <w:sz w:val="32"/>
          <w:szCs w:val="32"/>
        </w:rPr>
        <w:t>100</w:t>
      </w:r>
      <w:r w:rsidRPr="000C7DE2">
        <w:rPr>
          <w:rFonts w:ascii="仿宋" w:eastAsia="仿宋" w:hAnsi="仿宋" w:hint="eastAsia"/>
          <w:b/>
          <w:sz w:val="32"/>
          <w:szCs w:val="32"/>
        </w:rPr>
        <w:t>元</w:t>
      </w:r>
      <w:r w:rsidRPr="000C7DE2">
        <w:rPr>
          <w:rFonts w:ascii="仿宋" w:eastAsia="仿宋" w:hAnsi="仿宋"/>
          <w:b/>
          <w:sz w:val="32"/>
          <w:szCs w:val="32"/>
        </w:rPr>
        <w:t>/</w:t>
      </w:r>
      <w:r w:rsidRPr="000C7DE2">
        <w:rPr>
          <w:rFonts w:ascii="仿宋" w:eastAsia="仿宋" w:hAnsi="仿宋" w:hint="eastAsia"/>
          <w:b/>
          <w:sz w:val="32"/>
          <w:szCs w:val="32"/>
        </w:rPr>
        <w:t>人</w:t>
      </w:r>
      <w:r>
        <w:rPr>
          <w:rFonts w:ascii="仿宋" w:eastAsia="仿宋" w:hAnsi="仿宋" w:hint="eastAsia"/>
          <w:sz w:val="32"/>
          <w:szCs w:val="32"/>
        </w:rPr>
        <w:t>，开具江苏省增值税</w:t>
      </w:r>
      <w:r w:rsidRPr="000610D9">
        <w:rPr>
          <w:rFonts w:ascii="仿宋" w:eastAsia="仿宋" w:hAnsi="仿宋" w:hint="eastAsia"/>
          <w:b/>
          <w:sz w:val="32"/>
          <w:szCs w:val="32"/>
        </w:rPr>
        <w:t>电子发票</w:t>
      </w:r>
      <w:r>
        <w:rPr>
          <w:rFonts w:ascii="仿宋" w:eastAsia="仿宋" w:hAnsi="仿宋" w:hint="eastAsia"/>
          <w:sz w:val="32"/>
          <w:szCs w:val="32"/>
        </w:rPr>
        <w:t>。</w:t>
      </w:r>
      <w:r w:rsidRPr="000610D9">
        <w:rPr>
          <w:rFonts w:ascii="仿宋" w:eastAsia="仿宋" w:hAnsi="仿宋" w:hint="eastAsia"/>
          <w:b/>
          <w:sz w:val="32"/>
          <w:szCs w:val="32"/>
        </w:rPr>
        <w:t>电子发票将在缴费成功后，次月发送到本人电子邮箱</w:t>
      </w:r>
      <w:r>
        <w:rPr>
          <w:rFonts w:ascii="仿宋" w:eastAsia="仿宋" w:hAnsi="仿宋" w:hint="eastAsia"/>
          <w:sz w:val="32"/>
          <w:szCs w:val="32"/>
        </w:rPr>
        <w:t>。</w:t>
      </w:r>
    </w:p>
    <w:p w:rsidR="0009440F" w:rsidRDefault="0009440F" w:rsidP="00E02A1E">
      <w:pPr>
        <w:spacing w:line="560" w:lineRule="exact"/>
        <w:ind w:firstLineChars="200" w:firstLine="640"/>
        <w:rPr>
          <w:rFonts w:ascii="仿宋" w:eastAsia="仿宋" w:hAnsi="仿宋"/>
          <w:sz w:val="32"/>
          <w:szCs w:val="32"/>
        </w:rPr>
      </w:pPr>
      <w:r>
        <w:rPr>
          <w:rFonts w:ascii="仿宋" w:eastAsia="仿宋" w:hAnsi="仿宋" w:hint="eastAsia"/>
          <w:sz w:val="32"/>
          <w:szCs w:val="32"/>
        </w:rPr>
        <w:t>网络报名缴费时，学员需</w:t>
      </w:r>
      <w:r w:rsidRPr="000610D9">
        <w:rPr>
          <w:rFonts w:ascii="仿宋" w:eastAsia="仿宋" w:hAnsi="仿宋" w:hint="eastAsia"/>
          <w:b/>
          <w:sz w:val="32"/>
          <w:szCs w:val="32"/>
        </w:rPr>
        <w:t>如实填写</w:t>
      </w:r>
      <w:r>
        <w:rPr>
          <w:rFonts w:ascii="仿宋" w:eastAsia="仿宋" w:hAnsi="仿宋" w:hint="eastAsia"/>
          <w:sz w:val="32"/>
          <w:szCs w:val="32"/>
        </w:rPr>
        <w:t>单位</w:t>
      </w:r>
      <w:r w:rsidRPr="000610D9">
        <w:rPr>
          <w:rFonts w:ascii="仿宋" w:eastAsia="仿宋" w:hAnsi="仿宋" w:hint="eastAsia"/>
          <w:b/>
          <w:sz w:val="32"/>
          <w:szCs w:val="32"/>
        </w:rPr>
        <w:t>开票信息</w:t>
      </w:r>
      <w:r>
        <w:rPr>
          <w:rFonts w:ascii="仿宋" w:eastAsia="仿宋" w:hAnsi="仿宋" w:hint="eastAsia"/>
          <w:sz w:val="32"/>
          <w:szCs w:val="32"/>
        </w:rPr>
        <w:t>和</w:t>
      </w:r>
      <w:r w:rsidRPr="000610D9">
        <w:rPr>
          <w:rFonts w:ascii="仿宋" w:eastAsia="仿宋" w:hAnsi="仿宋" w:hint="eastAsia"/>
          <w:b/>
          <w:sz w:val="32"/>
          <w:szCs w:val="32"/>
        </w:rPr>
        <w:t>本人电子邮箱</w:t>
      </w:r>
      <w:r>
        <w:rPr>
          <w:rFonts w:ascii="仿宋" w:eastAsia="仿宋" w:hAnsi="仿宋" w:hint="eastAsia"/>
          <w:sz w:val="32"/>
          <w:szCs w:val="32"/>
        </w:rPr>
        <w:t>，开票信息可询问单位财务。</w:t>
      </w:r>
    </w:p>
    <w:p w:rsidR="0009440F" w:rsidRDefault="0009440F">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E02A1E">
        <w:rPr>
          <w:rFonts w:ascii="黑体" w:eastAsia="黑体" w:hAnsi="黑体" w:hint="eastAsia"/>
          <w:sz w:val="32"/>
          <w:szCs w:val="32"/>
        </w:rPr>
        <w:t>、</w:t>
      </w:r>
      <w:r>
        <w:rPr>
          <w:rFonts w:ascii="黑体" w:eastAsia="黑体" w:hAnsi="黑体" w:hint="eastAsia"/>
          <w:sz w:val="32"/>
          <w:szCs w:val="32"/>
        </w:rPr>
        <w:t>咨询</w:t>
      </w:r>
      <w:r w:rsidRPr="00E02A1E">
        <w:rPr>
          <w:rFonts w:ascii="黑体" w:eastAsia="黑体" w:hAnsi="黑体" w:hint="eastAsia"/>
          <w:sz w:val="32"/>
          <w:szCs w:val="32"/>
        </w:rPr>
        <w:t>联系方式</w:t>
      </w:r>
    </w:p>
    <w:p w:rsidR="0009440F" w:rsidRPr="00E02A1E" w:rsidRDefault="0009440F" w:rsidP="00F24392">
      <w:pPr>
        <w:spacing w:line="560" w:lineRule="exact"/>
        <w:ind w:firstLineChars="200" w:firstLine="640"/>
        <w:rPr>
          <w:rFonts w:ascii="仿宋" w:eastAsia="仿宋" w:hAnsi="仿宋"/>
          <w:sz w:val="32"/>
          <w:szCs w:val="32"/>
        </w:rPr>
      </w:pPr>
      <w:r>
        <w:rPr>
          <w:rFonts w:ascii="仿宋" w:eastAsia="仿宋" w:hAnsi="仿宋" w:hint="eastAsia"/>
          <w:sz w:val="32"/>
          <w:szCs w:val="32"/>
        </w:rPr>
        <w:t>谭老师：</w:t>
      </w:r>
      <w:r>
        <w:rPr>
          <w:rFonts w:ascii="仿宋" w:eastAsia="仿宋" w:hAnsi="仿宋"/>
          <w:sz w:val="32"/>
          <w:szCs w:val="32"/>
        </w:rPr>
        <w:t xml:space="preserve"> 13851956026</w:t>
      </w:r>
    </w:p>
    <w:p w:rsidR="0009440F" w:rsidRDefault="0009440F" w:rsidP="00622CE9">
      <w:pPr>
        <w:spacing w:line="560" w:lineRule="exact"/>
        <w:ind w:firstLineChars="200" w:firstLine="640"/>
        <w:rPr>
          <w:rFonts w:ascii="仿宋" w:eastAsia="仿宋" w:hAnsi="仿宋"/>
          <w:sz w:val="32"/>
          <w:szCs w:val="32"/>
        </w:rPr>
      </w:pPr>
      <w:r>
        <w:rPr>
          <w:rFonts w:ascii="仿宋" w:eastAsia="仿宋" w:hAnsi="仿宋" w:hint="eastAsia"/>
          <w:sz w:val="32"/>
          <w:szCs w:val="32"/>
        </w:rPr>
        <w:t>曹老师：</w:t>
      </w:r>
      <w:r>
        <w:rPr>
          <w:rFonts w:ascii="仿宋" w:eastAsia="仿宋" w:hAnsi="仿宋"/>
          <w:sz w:val="32"/>
          <w:szCs w:val="32"/>
        </w:rPr>
        <w:t xml:space="preserve"> 15968034720</w:t>
      </w:r>
    </w:p>
    <w:p w:rsidR="0009440F" w:rsidRDefault="0009440F" w:rsidP="00682F73">
      <w:pPr>
        <w:spacing w:line="560" w:lineRule="exact"/>
        <w:ind w:firstLineChars="200" w:firstLine="640"/>
        <w:rPr>
          <w:rFonts w:ascii="仿宋" w:eastAsia="仿宋" w:hAnsi="仿宋"/>
          <w:sz w:val="32"/>
          <w:szCs w:val="32"/>
        </w:rPr>
      </w:pPr>
      <w:r>
        <w:rPr>
          <w:rFonts w:ascii="仿宋" w:eastAsia="仿宋" w:hAnsi="仿宋" w:hint="eastAsia"/>
          <w:sz w:val="32"/>
          <w:szCs w:val="32"/>
        </w:rPr>
        <w:t>培训总负责：王伟</w:t>
      </w:r>
      <w:r>
        <w:rPr>
          <w:rFonts w:ascii="仿宋" w:eastAsia="仿宋" w:hAnsi="仿宋"/>
          <w:sz w:val="32"/>
          <w:szCs w:val="32"/>
        </w:rPr>
        <w:t xml:space="preserve"> 025-83286009</w:t>
      </w:r>
      <w:r>
        <w:rPr>
          <w:rFonts w:ascii="仿宋" w:eastAsia="仿宋" w:hAnsi="仿宋" w:hint="eastAsia"/>
          <w:sz w:val="32"/>
          <w:szCs w:val="32"/>
        </w:rPr>
        <w:t>、</w:t>
      </w:r>
      <w:r>
        <w:rPr>
          <w:rFonts w:ascii="仿宋" w:eastAsia="仿宋" w:hAnsi="仿宋"/>
          <w:sz w:val="32"/>
          <w:szCs w:val="32"/>
        </w:rPr>
        <w:t>13813935303</w:t>
      </w:r>
    </w:p>
    <w:p w:rsidR="0009440F" w:rsidRPr="00A83898" w:rsidRDefault="0009440F">
      <w:pPr>
        <w:spacing w:line="560" w:lineRule="exact"/>
        <w:ind w:firstLineChars="200" w:firstLine="640"/>
        <w:rPr>
          <w:rFonts w:ascii="仿宋" w:eastAsia="仿宋" w:hAnsi="仿宋"/>
          <w:sz w:val="32"/>
          <w:szCs w:val="32"/>
        </w:rPr>
      </w:pPr>
    </w:p>
    <w:p w:rsidR="0009440F" w:rsidRDefault="0009440F" w:rsidP="00622CE9">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南京宁通教育培训中心</w:t>
      </w:r>
    </w:p>
    <w:p w:rsidR="0009440F" w:rsidRPr="00622CE9" w:rsidRDefault="0009440F" w:rsidP="00622CE9">
      <w:pPr>
        <w:wordWrap w:val="0"/>
        <w:spacing w:line="560" w:lineRule="exact"/>
        <w:ind w:firstLineChars="200" w:firstLine="640"/>
        <w:jc w:val="right"/>
        <w:rPr>
          <w:rFonts w:ascii="仿宋" w:eastAsia="仿宋" w:hAnsi="仿宋"/>
          <w:sz w:val="24"/>
          <w:szCs w:val="24"/>
        </w:rPr>
      </w:pPr>
      <w:r>
        <w:rPr>
          <w:rFonts w:ascii="仿宋" w:eastAsia="仿宋" w:hAnsi="仿宋"/>
          <w:sz w:val="32"/>
          <w:szCs w:val="32"/>
        </w:rPr>
        <w:t xml:space="preserve">                    </w:t>
      </w:r>
      <w:r w:rsidRPr="00622CE9">
        <w:rPr>
          <w:rFonts w:ascii="仿宋" w:eastAsia="仿宋" w:hAnsi="仿宋" w:hint="eastAsia"/>
          <w:sz w:val="24"/>
          <w:szCs w:val="24"/>
        </w:rPr>
        <w:t>（原南京市公交公司职工学校）</w:t>
      </w:r>
    </w:p>
    <w:p w:rsidR="0009440F" w:rsidRDefault="0009440F" w:rsidP="00D922C8">
      <w:pPr>
        <w:spacing w:line="560" w:lineRule="exact"/>
        <w:ind w:right="480" w:firstLineChars="200" w:firstLine="640"/>
        <w:jc w:val="right"/>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16</w:t>
      </w:r>
      <w:r>
        <w:rPr>
          <w:rFonts w:ascii="仿宋" w:eastAsia="仿宋" w:hAnsi="仿宋" w:hint="eastAsia"/>
          <w:sz w:val="32"/>
          <w:szCs w:val="32"/>
        </w:rPr>
        <w:t>日</w:t>
      </w:r>
    </w:p>
    <w:sectPr w:rsidR="0009440F" w:rsidSect="004E60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0F" w:rsidRDefault="0009440F" w:rsidP="00FB1B49">
      <w:r>
        <w:separator/>
      </w:r>
    </w:p>
  </w:endnote>
  <w:endnote w:type="continuationSeparator" w:id="0">
    <w:p w:rsidR="0009440F" w:rsidRDefault="0009440F" w:rsidP="00FB1B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F" w:rsidRDefault="00094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F" w:rsidRDefault="000944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F" w:rsidRDefault="00094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0F" w:rsidRDefault="0009440F" w:rsidP="00FB1B49">
      <w:r>
        <w:separator/>
      </w:r>
    </w:p>
  </w:footnote>
  <w:footnote w:type="continuationSeparator" w:id="0">
    <w:p w:rsidR="0009440F" w:rsidRDefault="0009440F" w:rsidP="00FB1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F" w:rsidRDefault="00094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F" w:rsidRDefault="0009440F" w:rsidP="00D922C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F" w:rsidRDefault="000944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296"/>
    <w:rsid w:val="00033F6B"/>
    <w:rsid w:val="000502B6"/>
    <w:rsid w:val="000610D9"/>
    <w:rsid w:val="000630CF"/>
    <w:rsid w:val="0009440F"/>
    <w:rsid w:val="000C78CA"/>
    <w:rsid w:val="000C7DE2"/>
    <w:rsid w:val="001028B0"/>
    <w:rsid w:val="00131087"/>
    <w:rsid w:val="00193AE6"/>
    <w:rsid w:val="00212DD6"/>
    <w:rsid w:val="0022199C"/>
    <w:rsid w:val="002304BB"/>
    <w:rsid w:val="00252F36"/>
    <w:rsid w:val="00256E99"/>
    <w:rsid w:val="00285F20"/>
    <w:rsid w:val="002A40BB"/>
    <w:rsid w:val="002A41DE"/>
    <w:rsid w:val="002C44EC"/>
    <w:rsid w:val="002D77C2"/>
    <w:rsid w:val="002E2EE5"/>
    <w:rsid w:val="002F3F0C"/>
    <w:rsid w:val="003264B5"/>
    <w:rsid w:val="00385FD7"/>
    <w:rsid w:val="003C0180"/>
    <w:rsid w:val="003D177D"/>
    <w:rsid w:val="003D491E"/>
    <w:rsid w:val="003E3C3B"/>
    <w:rsid w:val="003E6296"/>
    <w:rsid w:val="00415628"/>
    <w:rsid w:val="0043111E"/>
    <w:rsid w:val="00441395"/>
    <w:rsid w:val="00442296"/>
    <w:rsid w:val="00456168"/>
    <w:rsid w:val="00486051"/>
    <w:rsid w:val="004C340C"/>
    <w:rsid w:val="004E6077"/>
    <w:rsid w:val="00520DE7"/>
    <w:rsid w:val="005556F1"/>
    <w:rsid w:val="005A44DE"/>
    <w:rsid w:val="005C75A2"/>
    <w:rsid w:val="006217CC"/>
    <w:rsid w:val="00622CE9"/>
    <w:rsid w:val="006271BE"/>
    <w:rsid w:val="0063302E"/>
    <w:rsid w:val="00655C5F"/>
    <w:rsid w:val="00675597"/>
    <w:rsid w:val="00682F73"/>
    <w:rsid w:val="00687D45"/>
    <w:rsid w:val="0069572D"/>
    <w:rsid w:val="006B2CB6"/>
    <w:rsid w:val="006C6BB5"/>
    <w:rsid w:val="006E396F"/>
    <w:rsid w:val="00722D86"/>
    <w:rsid w:val="00743584"/>
    <w:rsid w:val="0074445E"/>
    <w:rsid w:val="00763E98"/>
    <w:rsid w:val="007679E1"/>
    <w:rsid w:val="00790A70"/>
    <w:rsid w:val="00797F01"/>
    <w:rsid w:val="007C0F7E"/>
    <w:rsid w:val="007F1424"/>
    <w:rsid w:val="00836D4A"/>
    <w:rsid w:val="00890C0D"/>
    <w:rsid w:val="00895825"/>
    <w:rsid w:val="008A28AD"/>
    <w:rsid w:val="008E7751"/>
    <w:rsid w:val="009227D8"/>
    <w:rsid w:val="00924F13"/>
    <w:rsid w:val="00994C5A"/>
    <w:rsid w:val="009D1A14"/>
    <w:rsid w:val="00A269B2"/>
    <w:rsid w:val="00A35216"/>
    <w:rsid w:val="00A410D5"/>
    <w:rsid w:val="00A532ED"/>
    <w:rsid w:val="00A60179"/>
    <w:rsid w:val="00A637B8"/>
    <w:rsid w:val="00A77F4B"/>
    <w:rsid w:val="00A83898"/>
    <w:rsid w:val="00AC4F1A"/>
    <w:rsid w:val="00B54A9C"/>
    <w:rsid w:val="00C13394"/>
    <w:rsid w:val="00C31E45"/>
    <w:rsid w:val="00C339AE"/>
    <w:rsid w:val="00C45331"/>
    <w:rsid w:val="00C6126C"/>
    <w:rsid w:val="00C80A77"/>
    <w:rsid w:val="00CF535D"/>
    <w:rsid w:val="00D31A0C"/>
    <w:rsid w:val="00D560BF"/>
    <w:rsid w:val="00D77173"/>
    <w:rsid w:val="00D8000B"/>
    <w:rsid w:val="00D854B9"/>
    <w:rsid w:val="00D922C8"/>
    <w:rsid w:val="00DF4B20"/>
    <w:rsid w:val="00E02A1E"/>
    <w:rsid w:val="00E13120"/>
    <w:rsid w:val="00E20D87"/>
    <w:rsid w:val="00E47AE7"/>
    <w:rsid w:val="00E6619A"/>
    <w:rsid w:val="00E91F89"/>
    <w:rsid w:val="00EA32E3"/>
    <w:rsid w:val="00EB4F19"/>
    <w:rsid w:val="00EC148C"/>
    <w:rsid w:val="00EE21F3"/>
    <w:rsid w:val="00F24392"/>
    <w:rsid w:val="00F46BCA"/>
    <w:rsid w:val="00FA57B4"/>
    <w:rsid w:val="00FB1B49"/>
    <w:rsid w:val="00FB2368"/>
    <w:rsid w:val="00FB616C"/>
    <w:rsid w:val="00FD785E"/>
    <w:rsid w:val="00FE54D6"/>
    <w:rsid w:val="0FC07F82"/>
    <w:rsid w:val="1D1E16CD"/>
    <w:rsid w:val="1E7234BF"/>
    <w:rsid w:val="35467853"/>
    <w:rsid w:val="580664C7"/>
    <w:rsid w:val="73F85F0C"/>
    <w:rsid w:val="752751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7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6077"/>
    <w:rPr>
      <w:sz w:val="18"/>
      <w:szCs w:val="18"/>
    </w:rPr>
  </w:style>
  <w:style w:type="character" w:customStyle="1" w:styleId="BalloonTextChar">
    <w:name w:val="Balloon Text Char"/>
    <w:basedOn w:val="DefaultParagraphFont"/>
    <w:link w:val="BalloonText"/>
    <w:uiPriority w:val="99"/>
    <w:semiHidden/>
    <w:locked/>
    <w:rsid w:val="004E6077"/>
    <w:rPr>
      <w:rFonts w:cs="Times New Roman"/>
      <w:sz w:val="18"/>
      <w:szCs w:val="18"/>
    </w:rPr>
  </w:style>
  <w:style w:type="paragraph" w:styleId="Footer">
    <w:name w:val="footer"/>
    <w:basedOn w:val="Normal"/>
    <w:link w:val="FooterChar"/>
    <w:uiPriority w:val="99"/>
    <w:rsid w:val="004E60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6077"/>
    <w:rPr>
      <w:rFonts w:cs="Times New Roman"/>
      <w:sz w:val="18"/>
      <w:szCs w:val="18"/>
    </w:rPr>
  </w:style>
  <w:style w:type="paragraph" w:styleId="Header">
    <w:name w:val="header"/>
    <w:basedOn w:val="Normal"/>
    <w:link w:val="HeaderChar"/>
    <w:uiPriority w:val="99"/>
    <w:rsid w:val="004E60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6077"/>
    <w:rPr>
      <w:rFonts w:cs="Times New Roman"/>
      <w:sz w:val="18"/>
      <w:szCs w:val="18"/>
    </w:rPr>
  </w:style>
  <w:style w:type="paragraph" w:styleId="Date">
    <w:name w:val="Date"/>
    <w:basedOn w:val="Normal"/>
    <w:next w:val="Normal"/>
    <w:link w:val="DateChar"/>
    <w:uiPriority w:val="99"/>
    <w:semiHidden/>
    <w:rsid w:val="00415628"/>
    <w:pPr>
      <w:ind w:leftChars="2500" w:left="100"/>
    </w:pPr>
  </w:style>
  <w:style w:type="character" w:customStyle="1" w:styleId="DateChar">
    <w:name w:val="Date Char"/>
    <w:basedOn w:val="DefaultParagraphFont"/>
    <w:link w:val="Date"/>
    <w:uiPriority w:val="99"/>
    <w:semiHidden/>
    <w:locked/>
    <w:rsid w:val="00415628"/>
    <w:rPr>
      <w:rFonts w:cs="Times New Roman"/>
      <w:kern w:val="2"/>
      <w:sz w:val="22"/>
      <w:szCs w:val="22"/>
    </w:rPr>
  </w:style>
  <w:style w:type="character" w:styleId="Hyperlink">
    <w:name w:val="Hyperlink"/>
    <w:basedOn w:val="DefaultParagraphFont"/>
    <w:uiPriority w:val="99"/>
    <w:rsid w:val="00E20D8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gxgk.59iedu.com/inde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662</TotalTime>
  <Pages>3</Pages>
  <Words>166</Words>
  <Characters>952</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WW</cp:lastModifiedBy>
  <cp:revision>59</cp:revision>
  <cp:lastPrinted>2019-06-17T03:54:00Z</cp:lastPrinted>
  <dcterms:created xsi:type="dcterms:W3CDTF">2019-06-17T02:26:00Z</dcterms:created>
  <dcterms:modified xsi:type="dcterms:W3CDTF">2022-05-16T01:40:00Z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